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2019年面向社会公开招聘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eastAsia="zh-CN"/>
        </w:rPr>
        <w:t>公共课部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体育教师（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eastAsia="zh-CN"/>
        </w:rPr>
        <w:t>硕士研究生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）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eastAsia="zh-CN"/>
        </w:rPr>
        <w:t>面试内容及要求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一、面试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1、面试采用试讲、评委提问相结合的方式进行；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2、考生根据自身情况，自选任意体育技术动作作为试讲内容；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3、授课对象：美术类院校本科生；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4、类型：实践课。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二、面试要求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试讲时间35分钟，试讲人员需提前准备PPT；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试讲结束后，考官提问，考生立即回答考官的问题且问答总体时间为10分钟；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3、满分100分。</w:t>
      </w:r>
    </w:p>
    <w:p>
      <w:pPr>
        <w:numPr>
          <w:ilvl w:val="0"/>
          <w:numId w:val="0"/>
        </w:numPr>
        <w:spacing w:line="520" w:lineRule="exact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5A4C0A"/>
    <w:multiLevelType w:val="singleLevel"/>
    <w:tmpl w:val="CD5A4C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964DC"/>
    <w:rsid w:val="0A476512"/>
    <w:rsid w:val="0C4B3423"/>
    <w:rsid w:val="0FD45CF9"/>
    <w:rsid w:val="10B27517"/>
    <w:rsid w:val="1569065F"/>
    <w:rsid w:val="169D39B7"/>
    <w:rsid w:val="199E51A5"/>
    <w:rsid w:val="1C996195"/>
    <w:rsid w:val="1E2C32B4"/>
    <w:rsid w:val="214C0EFB"/>
    <w:rsid w:val="22DD6607"/>
    <w:rsid w:val="2A1D760F"/>
    <w:rsid w:val="2C6B24D2"/>
    <w:rsid w:val="2F2F6494"/>
    <w:rsid w:val="323048A7"/>
    <w:rsid w:val="348A2AC5"/>
    <w:rsid w:val="37501014"/>
    <w:rsid w:val="39314E55"/>
    <w:rsid w:val="39326260"/>
    <w:rsid w:val="3A8E2E72"/>
    <w:rsid w:val="40E95B27"/>
    <w:rsid w:val="413268E7"/>
    <w:rsid w:val="4250419C"/>
    <w:rsid w:val="438848C8"/>
    <w:rsid w:val="44AB28D9"/>
    <w:rsid w:val="47465B64"/>
    <w:rsid w:val="4779680E"/>
    <w:rsid w:val="4EFA07EB"/>
    <w:rsid w:val="503006CA"/>
    <w:rsid w:val="547023C4"/>
    <w:rsid w:val="5694707B"/>
    <w:rsid w:val="5A776D4F"/>
    <w:rsid w:val="5CC61ED0"/>
    <w:rsid w:val="5D50490A"/>
    <w:rsid w:val="60874ED9"/>
    <w:rsid w:val="6114187B"/>
    <w:rsid w:val="63A13A6F"/>
    <w:rsid w:val="64AE17FB"/>
    <w:rsid w:val="65E54B2B"/>
    <w:rsid w:val="669266C7"/>
    <w:rsid w:val="67483E7B"/>
    <w:rsid w:val="67A72B0A"/>
    <w:rsid w:val="728F2919"/>
    <w:rsid w:val="751B7695"/>
    <w:rsid w:val="7B0757F4"/>
    <w:rsid w:val="7D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default" w:ascii="ˎ̥" w:hAnsi="ˎ̥" w:eastAsia="ˎ̥" w:cs="ˎ̥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syq</dc:creator>
  <cp:lastModifiedBy>邓喜平</cp:lastModifiedBy>
  <dcterms:modified xsi:type="dcterms:W3CDTF">2019-10-28T06:19:05Z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